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0830C5">
        <w:rPr>
          <w:lang w:val="bg-BG"/>
        </w:rPr>
        <w:t>73</w:t>
      </w:r>
      <w:r w:rsidR="006C157D">
        <w:rPr>
          <w:lang w:val="bg-BG"/>
        </w:rPr>
        <w:t>9</w:t>
      </w:r>
      <w:r w:rsidR="00F133D8">
        <w:rPr>
          <w:lang w:val="bg-BG"/>
        </w:rPr>
        <w:t>/</w:t>
      </w:r>
      <w:r w:rsidR="004727F9">
        <w:t>0</w:t>
      </w:r>
      <w:r w:rsidR="000830C5">
        <w:rPr>
          <w:lang w:val="bg-BG"/>
        </w:rPr>
        <w:t>8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0830C5">
        <w:rPr>
          <w:lang w:val="bg-BG"/>
        </w:rPr>
        <w:t>7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6C157D" w:rsidRPr="00626E47" w:rsidRDefault="006C157D" w:rsidP="006C157D">
      <w:pPr>
        <w:ind w:firstLine="709"/>
        <w:jc w:val="both"/>
        <w:rPr>
          <w:lang w:val="bg-BG"/>
        </w:rPr>
      </w:pPr>
      <w:r w:rsidRPr="00626E47">
        <w:rPr>
          <w:lang w:val="bg-BG"/>
        </w:rPr>
        <w:t xml:space="preserve">за частично изменение на ПУП за УПИ </w:t>
      </w:r>
      <w:r w:rsidRPr="00626E47">
        <w:t>I-</w:t>
      </w:r>
      <w:r w:rsidRPr="00626E47">
        <w:rPr>
          <w:lang w:val="bg-BG"/>
        </w:rPr>
        <w:t>озеленяване, парк, градска градина, кв.87 по плана на гр.</w:t>
      </w:r>
      <w:r>
        <w:rPr>
          <w:lang w:val="bg-BG"/>
        </w:rPr>
        <w:t xml:space="preserve"> </w:t>
      </w:r>
      <w:r w:rsidRPr="00626E47">
        <w:rPr>
          <w:lang w:val="bg-BG"/>
        </w:rPr>
        <w:t>Севлиево, изработен на основание чл.134, ал.</w:t>
      </w:r>
      <w:r>
        <w:rPr>
          <w:lang w:val="bg-BG"/>
        </w:rPr>
        <w:t>2</w:t>
      </w:r>
      <w:r w:rsidRPr="00626E47">
        <w:rPr>
          <w:lang w:val="bg-BG"/>
        </w:rPr>
        <w:t>, т.</w:t>
      </w:r>
      <w:r>
        <w:rPr>
          <w:lang w:val="bg-BG"/>
        </w:rPr>
        <w:t>6</w:t>
      </w:r>
      <w:r w:rsidRPr="00626E47">
        <w:rPr>
          <w:lang w:val="bg-BG"/>
        </w:rPr>
        <w:t xml:space="preserve"> от ЗУТ с</w:t>
      </w:r>
      <w:r w:rsidRPr="00626E47">
        <w:rPr>
          <w:rFonts w:eastAsia="Calibri"/>
          <w:lang w:val="bg-BG" w:eastAsia="bg-BG"/>
        </w:rPr>
        <w:t>ъс съдържание</w:t>
      </w:r>
      <w:r w:rsidRPr="00626E47">
        <w:rPr>
          <w:lang w:val="bg-BG"/>
        </w:rPr>
        <w:t>:</w:t>
      </w:r>
    </w:p>
    <w:p w:rsidR="006C157D" w:rsidRPr="00626E47" w:rsidRDefault="006C157D" w:rsidP="006C157D">
      <w:pPr>
        <w:ind w:firstLine="708"/>
        <w:jc w:val="both"/>
        <w:rPr>
          <w:rFonts w:eastAsia="Calibri"/>
          <w:b/>
          <w:lang w:val="bg-BG"/>
        </w:rPr>
      </w:pPr>
      <w:r w:rsidRPr="00626E47">
        <w:rPr>
          <w:rFonts w:eastAsia="Calibri"/>
          <w:b/>
          <w:lang w:val="bg-BG"/>
        </w:rPr>
        <w:t>ПЛАН ЗА РЕГУЛАЦИЯ (ПР):</w:t>
      </w:r>
    </w:p>
    <w:p w:rsidR="006C157D" w:rsidRPr="00626E47" w:rsidRDefault="006C157D" w:rsidP="006C157D">
      <w:pPr>
        <w:jc w:val="both"/>
        <w:rPr>
          <w:rFonts w:eastAsia="Calibri"/>
          <w:lang w:val="bg-BG"/>
        </w:rPr>
      </w:pPr>
      <w:r>
        <w:rPr>
          <w:lang w:val="bg-BG"/>
        </w:rPr>
        <w:t xml:space="preserve">            Съгласно Решение № 167/28.05.2024 год. на Общински съвет – Севлиево г</w:t>
      </w:r>
      <w:r w:rsidRPr="00626E47">
        <w:rPr>
          <w:rFonts w:eastAsia="Calibri"/>
          <w:lang w:val="bg-BG"/>
        </w:rPr>
        <w:t>абаритът на улица с о.т.236-о.т.245-о-т-244 е намален за сметка увеличаване на УПИ І-озеленяване, парк, градска градина, кв.87 по плана на гр.</w:t>
      </w:r>
      <w:r>
        <w:rPr>
          <w:rFonts w:eastAsia="Calibri"/>
          <w:lang w:val="bg-BG"/>
        </w:rPr>
        <w:t xml:space="preserve"> </w:t>
      </w:r>
      <w:r w:rsidRPr="00626E47">
        <w:rPr>
          <w:rFonts w:eastAsia="Calibri"/>
          <w:lang w:val="bg-BG"/>
        </w:rPr>
        <w:t>Севлиево. Трасето на улицата от страна на парка е съвместено с реализираните платна и тротоарна настилка.</w:t>
      </w:r>
    </w:p>
    <w:p w:rsidR="006C157D" w:rsidRPr="00626E47" w:rsidRDefault="006C157D" w:rsidP="006C157D">
      <w:pPr>
        <w:ind w:firstLine="708"/>
        <w:jc w:val="both"/>
        <w:rPr>
          <w:rFonts w:eastAsia="Calibri"/>
          <w:lang w:val="bg-BG"/>
        </w:rPr>
      </w:pPr>
      <w:r w:rsidRPr="00626E47">
        <w:rPr>
          <w:rFonts w:eastAsia="Calibri"/>
          <w:lang w:val="bg-BG"/>
        </w:rPr>
        <w:t xml:space="preserve">За част от УПИ І-озеленяване, парк, градска градина се обособява </w:t>
      </w:r>
      <w:r>
        <w:rPr>
          <w:rFonts w:eastAsia="Calibri"/>
          <w:lang w:val="bg-BG"/>
        </w:rPr>
        <w:t xml:space="preserve">в </w:t>
      </w:r>
      <w:r w:rsidRPr="00626E47">
        <w:rPr>
          <w:rFonts w:eastAsia="Calibri"/>
          <w:lang w:val="bg-BG"/>
        </w:rPr>
        <w:t>нов УПИ ІІ-за обществено обслужване, кв.87.</w:t>
      </w:r>
    </w:p>
    <w:p w:rsidR="006C157D" w:rsidRPr="00626E47" w:rsidRDefault="006C157D" w:rsidP="006C157D">
      <w:pPr>
        <w:ind w:firstLine="708"/>
        <w:jc w:val="both"/>
        <w:rPr>
          <w:rFonts w:eastAsia="Calibri"/>
          <w:lang w:val="bg-BG"/>
        </w:rPr>
      </w:pPr>
      <w:r w:rsidRPr="00626E47">
        <w:rPr>
          <w:rFonts w:eastAsia="Calibri"/>
          <w:lang w:val="bg-BG"/>
        </w:rPr>
        <w:t>Неразделна част от ПР са 1бр. чертеж и обяснителна записка 1 лист, съставляващи графичната част.</w:t>
      </w:r>
    </w:p>
    <w:p w:rsidR="006C157D" w:rsidRPr="00626E47" w:rsidRDefault="006C157D" w:rsidP="006C157D">
      <w:pPr>
        <w:ind w:firstLine="709"/>
        <w:jc w:val="both"/>
        <w:rPr>
          <w:rFonts w:eastAsia="Calibri"/>
          <w:b/>
          <w:lang w:val="bg-BG"/>
        </w:rPr>
      </w:pPr>
      <w:r w:rsidRPr="00626E47">
        <w:rPr>
          <w:rFonts w:eastAsia="Calibri"/>
          <w:b/>
          <w:lang w:val="bg-BG"/>
        </w:rPr>
        <w:t>ПЛАН ЗА ЗАСТРОЯВАНЕ (ПЗ):</w:t>
      </w:r>
    </w:p>
    <w:p w:rsidR="006C157D" w:rsidRPr="00626E47" w:rsidRDefault="006C157D" w:rsidP="006C157D">
      <w:pPr>
        <w:ind w:firstLine="709"/>
        <w:jc w:val="both"/>
        <w:rPr>
          <w:rFonts w:eastAsia="Calibri"/>
          <w:lang w:val="bg-BG"/>
        </w:rPr>
      </w:pPr>
      <w:r w:rsidRPr="00626E47">
        <w:rPr>
          <w:rFonts w:eastAsia="Calibri"/>
          <w:lang w:val="bg-BG"/>
        </w:rPr>
        <w:t>За новообразувания УПИ ІІ-за обществено обслужване, кв.87 по плана на гр.</w:t>
      </w:r>
      <w:r>
        <w:rPr>
          <w:rFonts w:eastAsia="Calibri"/>
          <w:lang w:val="bg-BG"/>
        </w:rPr>
        <w:t xml:space="preserve"> </w:t>
      </w:r>
      <w:r w:rsidRPr="00626E47">
        <w:rPr>
          <w:rFonts w:eastAsia="Calibri"/>
          <w:lang w:val="bg-BG"/>
        </w:rPr>
        <w:t>Севлиево се въвеждат ограничителни линии на застрояване. Съществуващата сграда се запазва, като елемент на застройката. Въведен е следният режим на устройство и застрояване:</w:t>
      </w:r>
    </w:p>
    <w:p w:rsidR="006C157D" w:rsidRPr="00626E47" w:rsidRDefault="006C157D" w:rsidP="006C157D">
      <w:pPr>
        <w:jc w:val="both"/>
        <w:rPr>
          <w:rFonts w:eastAsia="Calibri"/>
          <w:lang w:val="bg-BG"/>
        </w:rPr>
      </w:pPr>
      <w:r w:rsidRPr="00626E47">
        <w:rPr>
          <w:rFonts w:eastAsia="Calibri"/>
          <w:lang w:val="bg-BG" w:eastAsia="bg-BG"/>
        </w:rPr>
        <w:tab/>
        <w:t xml:space="preserve"> - устройствена зона – терен с конкретно нежилищно предназначение;</w:t>
      </w:r>
    </w:p>
    <w:p w:rsidR="006C157D" w:rsidRPr="00626E47" w:rsidRDefault="006C157D" w:rsidP="006C157D">
      <w:pPr>
        <w:jc w:val="both"/>
        <w:rPr>
          <w:rFonts w:eastAsia="Calibri"/>
          <w:lang w:val="bg-BG" w:eastAsia="bg-BG"/>
        </w:rPr>
      </w:pPr>
      <w:r w:rsidRPr="00626E47">
        <w:rPr>
          <w:rFonts w:eastAsia="Calibri"/>
          <w:lang w:val="bg-BG" w:eastAsia="bg-BG"/>
        </w:rPr>
        <w:t xml:space="preserve">             - начин на застрояване – свободно/основно/;</w:t>
      </w:r>
    </w:p>
    <w:p w:rsidR="006C157D" w:rsidRPr="00626E47" w:rsidRDefault="006C157D" w:rsidP="006C157D">
      <w:pPr>
        <w:jc w:val="both"/>
        <w:rPr>
          <w:rFonts w:eastAsia="Calibri"/>
          <w:lang w:val="bg-BG" w:eastAsia="bg-BG"/>
        </w:rPr>
      </w:pPr>
      <w:r w:rsidRPr="00626E47">
        <w:rPr>
          <w:rFonts w:eastAsia="Calibri"/>
          <w:lang w:val="bg-BG" w:eastAsia="bg-BG"/>
        </w:rPr>
        <w:t xml:space="preserve">             - характер на застрояване – ниско, с височина до 8м;</w:t>
      </w:r>
    </w:p>
    <w:p w:rsidR="006C157D" w:rsidRPr="00626E47" w:rsidRDefault="006C157D" w:rsidP="006C157D">
      <w:pPr>
        <w:jc w:val="both"/>
        <w:rPr>
          <w:rFonts w:eastAsia="Calibri"/>
          <w:lang w:val="bg-BG" w:eastAsia="bg-BG"/>
        </w:rPr>
      </w:pPr>
      <w:r w:rsidRPr="00626E47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6C157D" w:rsidRPr="00626E47" w:rsidRDefault="006C157D" w:rsidP="006C157D">
      <w:pPr>
        <w:jc w:val="both"/>
        <w:rPr>
          <w:rFonts w:eastAsia="Calibri"/>
          <w:lang w:val="bg-BG" w:eastAsia="bg-BG"/>
        </w:rPr>
      </w:pPr>
      <w:r w:rsidRPr="00626E47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6C157D" w:rsidRPr="00626E47" w:rsidRDefault="006C157D" w:rsidP="006C157D">
      <w:pPr>
        <w:jc w:val="both"/>
        <w:rPr>
          <w:rFonts w:eastAsia="Calibri"/>
          <w:lang w:val="bg-BG" w:eastAsia="bg-BG"/>
        </w:rPr>
      </w:pPr>
      <w:r w:rsidRPr="00626E47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6C157D" w:rsidRPr="00626E47" w:rsidRDefault="006C157D" w:rsidP="006C157D">
      <w:pPr>
        <w:jc w:val="both"/>
        <w:rPr>
          <w:rFonts w:eastAsia="Calibri"/>
          <w:lang w:val="bg-BG"/>
        </w:rPr>
      </w:pPr>
      <w:r w:rsidRPr="00626E47">
        <w:rPr>
          <w:rFonts w:eastAsia="Calibri"/>
          <w:lang w:val="bg-BG"/>
        </w:rPr>
        <w:t xml:space="preserve">             - ограничителни и задължителни линии на застрояване от графичната част на ПУП - ПЗ;</w:t>
      </w:r>
    </w:p>
    <w:p w:rsidR="006C157D" w:rsidRPr="00626E47" w:rsidRDefault="006C157D" w:rsidP="006C157D">
      <w:pPr>
        <w:jc w:val="both"/>
        <w:rPr>
          <w:rFonts w:eastAsia="Calibri"/>
          <w:lang w:val="bg-BG"/>
        </w:rPr>
      </w:pPr>
      <w:r w:rsidRPr="00626E47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851818" w:rsidRPr="00AF2D35" w:rsidRDefault="000E101B" w:rsidP="00BF0266">
      <w:pPr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</w:t>
      </w:r>
      <w:r w:rsidR="003735AC"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EA2670" w:rsidP="00EA2670">
      <w:pPr>
        <w:jc w:val="both"/>
        <w:rPr>
          <w:lang w:val="bg-BG"/>
        </w:rPr>
      </w:pPr>
      <w:r>
        <w:rPr>
          <w:lang w:val="bg-BG"/>
        </w:rPr>
        <w:t xml:space="preserve">             </w:t>
      </w:r>
      <w:r w:rsidR="003735AC"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</w:t>
      </w:r>
      <w:r w:rsidR="003735AC">
        <w:rPr>
          <w:lang w:val="bg-BG"/>
        </w:rPr>
        <w:lastRenderedPageBreak/>
        <w:t xml:space="preserve">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4727F9">
        <w:t>0</w:t>
      </w:r>
      <w:r w:rsidR="006C157D">
        <w:rPr>
          <w:lang w:val="bg-BG"/>
        </w:rPr>
        <w:t>8</w:t>
      </w:r>
      <w:r w:rsidR="003465EE">
        <w:rPr>
          <w:lang w:val="bg-BG"/>
        </w:rPr>
        <w:t>.</w:t>
      </w:r>
      <w:r w:rsidR="00F31F0F">
        <w:rPr>
          <w:lang w:val="bg-BG"/>
        </w:rPr>
        <w:t>0</w:t>
      </w:r>
      <w:r w:rsidR="006C157D">
        <w:rPr>
          <w:lang w:val="bg-BG"/>
        </w:rPr>
        <w:t>7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612301">
        <w:rPr>
          <w:lang w:val="bg-BG"/>
        </w:rPr>
        <w:t>4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EB6" w:rsidRDefault="00846EB6">
      <w:r>
        <w:separator/>
      </w:r>
    </w:p>
  </w:endnote>
  <w:endnote w:type="continuationSeparator" w:id="0">
    <w:p w:rsidR="00846EB6" w:rsidRDefault="0084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EB6" w:rsidRDefault="00846EB6">
      <w:r>
        <w:separator/>
      </w:r>
    </w:p>
  </w:footnote>
  <w:footnote w:type="continuationSeparator" w:id="0">
    <w:p w:rsidR="00846EB6" w:rsidRDefault="0084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0C5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D6A"/>
    <w:rsid w:val="002539FB"/>
    <w:rsid w:val="0025624C"/>
    <w:rsid w:val="00257493"/>
    <w:rsid w:val="00257CA1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38B1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46A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7F9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301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0E7C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57D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678E6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2FD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46EB6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678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818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2D0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36A3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1C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C450389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482-2B52-4B47-93D2-26B4E8BD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3137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2024-07-08T11:08:00Z</dcterms:created>
  <dcterms:modified xsi:type="dcterms:W3CDTF">2024-07-08T11:08:00Z</dcterms:modified>
</cp:coreProperties>
</file>